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305931" w14:paraId="4BBEE776" w14:textId="77777777">
        <w:tc>
          <w:tcPr>
            <w:tcW w:w="1413" w:type="dxa"/>
          </w:tcPr>
          <w:p w14:paraId="10514FBC" w14:textId="05F41B8C" w:rsidR="00305931" w:rsidRDefault="00000000" w:rsidP="0080048C">
            <w:pPr>
              <w:pStyle w:val="2"/>
            </w:pPr>
            <w:r>
              <w:rPr>
                <w:rFonts w:hint="eastAsia"/>
              </w:rPr>
              <w:t>1</w:t>
            </w:r>
            <w:r w:rsidR="0080048C">
              <w:rPr>
                <w:rFonts w:hint="eastAsia"/>
              </w:rPr>
              <w:t>4</w:t>
            </w:r>
            <w:r>
              <w:rPr>
                <w:rFonts w:hint="eastAsia"/>
              </w:rPr>
              <w:t>주차</w:t>
            </w:r>
          </w:p>
        </w:tc>
        <w:tc>
          <w:tcPr>
            <w:tcW w:w="1843" w:type="dxa"/>
          </w:tcPr>
          <w:p w14:paraId="1A6C879C" w14:textId="02AA9C6C" w:rsidR="00305931" w:rsidRDefault="00000000">
            <w:r>
              <w:rPr>
                <w:rFonts w:hint="eastAsia"/>
              </w:rPr>
              <w:t>1</w:t>
            </w:r>
            <w:r w:rsidR="0080048C">
              <w:rPr>
                <w:rFonts w:hint="eastAsia"/>
              </w:rPr>
              <w:t>4</w:t>
            </w:r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509B3ADF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기간</w:t>
            </w:r>
          </w:p>
        </w:tc>
        <w:tc>
          <w:tcPr>
            <w:tcW w:w="1275" w:type="dxa"/>
          </w:tcPr>
          <w:p w14:paraId="6E2E56A0" w14:textId="393C0F8A" w:rsidR="003059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025.</w:t>
            </w:r>
            <w:r>
              <w:rPr>
                <w:rFonts w:hint="eastAsia"/>
              </w:rPr>
              <w:t>1</w:t>
            </w:r>
            <w:r w:rsidR="0080048C">
              <w:rPr>
                <w:rFonts w:hint="eastAsia"/>
              </w:rPr>
              <w:t>2</w:t>
            </w:r>
            <w:r>
              <w:t>.</w:t>
            </w:r>
            <w:r w:rsidR="0080048C">
              <w:rPr>
                <w:rFonts w:hint="eastAsia"/>
              </w:rPr>
              <w:t>01</w:t>
            </w:r>
          </w:p>
          <w:p w14:paraId="02BE1B42" w14:textId="6C157210" w:rsidR="00305931" w:rsidRDefault="00000000">
            <w:pPr>
              <w:rPr>
                <w:rFonts w:hint="eastAsia"/>
              </w:rPr>
            </w:pPr>
            <w:r>
              <w:t>2025.</w:t>
            </w:r>
            <w:r>
              <w:rPr>
                <w:rFonts w:hint="eastAsia"/>
              </w:rPr>
              <w:t>1</w:t>
            </w:r>
            <w:r w:rsidR="0080048C">
              <w:rPr>
                <w:rFonts w:hint="eastAsia"/>
              </w:rPr>
              <w:t>2</w:t>
            </w:r>
            <w:r>
              <w:rPr>
                <w:rFonts w:hint="eastAsia"/>
              </w:rPr>
              <w:t>.</w:t>
            </w:r>
            <w:r w:rsidR="0080048C">
              <w:rPr>
                <w:rFonts w:hint="eastAsia"/>
              </w:rPr>
              <w:t>07</w:t>
            </w:r>
          </w:p>
        </w:tc>
        <w:tc>
          <w:tcPr>
            <w:tcW w:w="1276" w:type="dxa"/>
          </w:tcPr>
          <w:p w14:paraId="52287271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지도교수</w:t>
            </w:r>
          </w:p>
        </w:tc>
        <w:tc>
          <w:tcPr>
            <w:tcW w:w="1985" w:type="dxa"/>
          </w:tcPr>
          <w:p w14:paraId="74BB2D1F" w14:textId="77777777" w:rsidR="00305931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305931" w14:paraId="0F276850" w14:textId="77777777">
        <w:trPr>
          <w:trHeight w:val="755"/>
        </w:trPr>
        <w:tc>
          <w:tcPr>
            <w:tcW w:w="1413" w:type="dxa"/>
          </w:tcPr>
          <w:p w14:paraId="75C2749A" w14:textId="77777777" w:rsidR="00305931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6345FDD3" w14:textId="7EF39569" w:rsidR="00305931" w:rsidRDefault="005A7459" w:rsidP="00770B8E">
            <w:pPr>
              <w:rPr>
                <w:rFonts w:hint="eastAsia"/>
              </w:rPr>
            </w:pPr>
            <w:r>
              <w:rPr>
                <w:rFonts w:hint="eastAsia"/>
              </w:rPr>
              <w:t>런타임 기능 추가</w:t>
            </w:r>
          </w:p>
        </w:tc>
      </w:tr>
    </w:tbl>
    <w:p w14:paraId="412564BB" w14:textId="091F51E4" w:rsidR="0034690C" w:rsidRDefault="008473AC" w:rsidP="008473AC">
      <w:pPr>
        <w:rPr>
          <w:rFonts w:hint="eastAsia"/>
        </w:rPr>
      </w:pPr>
      <w:r>
        <w:rPr>
          <w:rFonts w:hint="eastAsia"/>
        </w:rPr>
        <w:t>2차원 배열 산지를</w:t>
      </w:r>
      <w:r w:rsidR="00BA242D">
        <w:rPr>
          <w:rFonts w:hint="eastAsia"/>
        </w:rPr>
        <w:t xml:space="preserve"> </w:t>
      </w:r>
      <w:proofErr w:type="spellStart"/>
      <w:r>
        <w:rPr>
          <w:rFonts w:hint="eastAsia"/>
        </w:rPr>
        <w:t>인게임</w:t>
      </w:r>
      <w:proofErr w:type="spellEnd"/>
      <w:r>
        <w:rPr>
          <w:rFonts w:hint="eastAsia"/>
        </w:rPr>
        <w:t xml:space="preserve"> 실행 중 1번키를 눌러서 </w:t>
      </w:r>
      <w:proofErr w:type="spellStart"/>
      <w:r>
        <w:rPr>
          <w:rFonts w:hint="eastAsia"/>
        </w:rPr>
        <w:t>시드값을</w:t>
      </w:r>
      <w:proofErr w:type="spellEnd"/>
      <w:r>
        <w:rPr>
          <w:rFonts w:hint="eastAsia"/>
        </w:rPr>
        <w:t xml:space="preserve"> 랜덤으로 변경</w:t>
      </w:r>
    </w:p>
    <w:p w14:paraId="59426086" w14:textId="4F70BC50" w:rsidR="00BA242D" w:rsidRDefault="008473AC">
      <w:r w:rsidRPr="008473AC">
        <w:drawing>
          <wp:inline distT="0" distB="0" distL="0" distR="0" wp14:anchorId="082D5E3C" wp14:editId="56A04424">
            <wp:extent cx="2833757" cy="1597403"/>
            <wp:effectExtent l="0" t="0" r="5080" b="3175"/>
            <wp:docPr id="1411961638" name="그림 1" descr="하늘, 구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1638" name="그림 1" descr="하늘, 구름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2665" cy="16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3AC">
        <w:drawing>
          <wp:inline distT="0" distB="0" distL="0" distR="0" wp14:anchorId="32F527EC" wp14:editId="46F01358">
            <wp:extent cx="2838450" cy="1595960"/>
            <wp:effectExtent l="0" t="0" r="0" b="4445"/>
            <wp:docPr id="119813277" name="그림 1" descr="하늘, 구름, 스크린샷, 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3277" name="그림 1" descr="하늘, 구름, 스크린샷, 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A8E2" w14:textId="7083B9C1" w:rsidR="008F50D3" w:rsidRPr="00DD6DCD" w:rsidRDefault="005A7459">
      <w:r w:rsidRPr="005A7459">
        <w:drawing>
          <wp:inline distT="0" distB="0" distL="0" distR="0" wp14:anchorId="027B4431" wp14:editId="7349E70B">
            <wp:extent cx="2809875" cy="1587053"/>
            <wp:effectExtent l="0" t="0" r="0" b="0"/>
            <wp:docPr id="710173213" name="그림 1" descr="구름, 하늘, 스크린샷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73213" name="그림 1" descr="구름, 하늘, 스크린샷, 야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0290" cy="159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459">
        <w:drawing>
          <wp:inline distT="0" distB="0" distL="0" distR="0" wp14:anchorId="087A01C6" wp14:editId="221344EF">
            <wp:extent cx="2809875" cy="1586431"/>
            <wp:effectExtent l="0" t="0" r="0" b="0"/>
            <wp:docPr id="1759798250" name="그림 1" descr="구름, 하늘, 스크린샷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98250" name="그림 1" descr="구름, 하늘, 스크린샷, 야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0250" cy="15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05931" w14:paraId="6E2B7E28" w14:textId="77777777">
        <w:tc>
          <w:tcPr>
            <w:tcW w:w="2254" w:type="dxa"/>
          </w:tcPr>
          <w:p w14:paraId="74B83BAE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AD6669D" w14:textId="38F7B9EA" w:rsidR="00305931" w:rsidRDefault="005A745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원하는 임의의 </w:t>
            </w:r>
            <w:proofErr w:type="spellStart"/>
            <w:r>
              <w:rPr>
                <w:rFonts w:hint="eastAsia"/>
              </w:rPr>
              <w:t>시드값</w:t>
            </w:r>
            <w:proofErr w:type="spellEnd"/>
            <w:r>
              <w:rPr>
                <w:rFonts w:hint="eastAsia"/>
              </w:rPr>
              <w:t xml:space="preserve"> 사용 불가</w:t>
            </w:r>
          </w:p>
        </w:tc>
      </w:tr>
      <w:tr w:rsidR="00305931" w14:paraId="7C1E66A0" w14:textId="77777777">
        <w:tc>
          <w:tcPr>
            <w:tcW w:w="2254" w:type="dxa"/>
          </w:tcPr>
          <w:p w14:paraId="1593BEAB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해결방안</w:t>
            </w:r>
          </w:p>
        </w:tc>
        <w:tc>
          <w:tcPr>
            <w:tcW w:w="6762" w:type="dxa"/>
            <w:gridSpan w:val="3"/>
          </w:tcPr>
          <w:p w14:paraId="60065C98" w14:textId="7BC17298" w:rsidR="00305931" w:rsidRDefault="00000000">
            <w:r>
              <w:rPr>
                <w:rFonts w:hint="eastAsia"/>
              </w:rPr>
              <w:t xml:space="preserve">1. </w:t>
            </w:r>
            <w:r w:rsidR="005A7459">
              <w:rPr>
                <w:rFonts w:hint="eastAsia"/>
              </w:rPr>
              <w:t xml:space="preserve">랜덤이 아닌 </w:t>
            </w:r>
            <w:proofErr w:type="spellStart"/>
            <w:r w:rsidR="005A7459">
              <w:rPr>
                <w:rFonts w:hint="eastAsia"/>
              </w:rPr>
              <w:t>입력값을</w:t>
            </w:r>
            <w:proofErr w:type="spellEnd"/>
            <w:r w:rsidR="005A7459">
              <w:rPr>
                <w:rFonts w:hint="eastAsia"/>
              </w:rPr>
              <w:t xml:space="preserve"> 받게 적용</w:t>
            </w:r>
          </w:p>
          <w:p w14:paraId="6F1B0F14" w14:textId="37FEF169" w:rsidR="00305931" w:rsidRDefault="00305931"/>
        </w:tc>
      </w:tr>
      <w:tr w:rsidR="00305931" w14:paraId="41FBEA74" w14:textId="77777777">
        <w:tc>
          <w:tcPr>
            <w:tcW w:w="2254" w:type="dxa"/>
          </w:tcPr>
          <w:p w14:paraId="35540BC6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다음주차</w:t>
            </w:r>
          </w:p>
        </w:tc>
        <w:tc>
          <w:tcPr>
            <w:tcW w:w="2254" w:type="dxa"/>
          </w:tcPr>
          <w:p w14:paraId="74548A4F" w14:textId="75F87B95" w:rsidR="00305931" w:rsidRDefault="00000000">
            <w:r>
              <w:rPr>
                <w:rFonts w:hint="eastAsia"/>
              </w:rPr>
              <w:t>1</w:t>
            </w:r>
            <w:r w:rsidR="0080048C">
              <w:rPr>
                <w:rFonts w:hint="eastAsia"/>
              </w:rPr>
              <w:t>5</w:t>
            </w:r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6A4B01AA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다음기간</w:t>
            </w:r>
          </w:p>
        </w:tc>
        <w:tc>
          <w:tcPr>
            <w:tcW w:w="2254" w:type="dxa"/>
          </w:tcPr>
          <w:p w14:paraId="5A8BD875" w14:textId="213E9CC6" w:rsidR="003059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025.</w:t>
            </w:r>
            <w:r>
              <w:rPr>
                <w:rFonts w:hint="eastAsia"/>
              </w:rPr>
              <w:t>1</w:t>
            </w:r>
            <w:r w:rsidR="00BA242D">
              <w:rPr>
                <w:rFonts w:hint="eastAsia"/>
              </w:rPr>
              <w:t>2</w:t>
            </w:r>
            <w:r>
              <w:rPr>
                <w:rFonts w:hint="eastAsia"/>
              </w:rPr>
              <w:t>.</w:t>
            </w:r>
            <w:r w:rsidR="00BA242D">
              <w:rPr>
                <w:rFonts w:hint="eastAsia"/>
              </w:rPr>
              <w:t>0</w:t>
            </w:r>
            <w:r w:rsidR="0080048C">
              <w:rPr>
                <w:rFonts w:hint="eastAsia"/>
              </w:rPr>
              <w:t>8</w:t>
            </w:r>
            <w:r>
              <w:t xml:space="preserve"> ~ 2025.</w:t>
            </w:r>
            <w:r>
              <w:rPr>
                <w:rFonts w:hint="eastAsia"/>
              </w:rPr>
              <w:t>1</w:t>
            </w:r>
            <w:r w:rsidR="00BA242D">
              <w:rPr>
                <w:rFonts w:hint="eastAsia"/>
              </w:rPr>
              <w:t>2</w:t>
            </w:r>
            <w:r>
              <w:t>.</w:t>
            </w:r>
            <w:r w:rsidR="0080048C">
              <w:rPr>
                <w:rFonts w:hint="eastAsia"/>
              </w:rPr>
              <w:t>14</w:t>
            </w:r>
          </w:p>
        </w:tc>
      </w:tr>
      <w:tr w:rsidR="00305931" w14:paraId="3E4C9AEA" w14:textId="77777777">
        <w:trPr>
          <w:trHeight w:val="1038"/>
        </w:trPr>
        <w:tc>
          <w:tcPr>
            <w:tcW w:w="2254" w:type="dxa"/>
          </w:tcPr>
          <w:p w14:paraId="785E37D5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5190E276" w14:textId="3A1301F0" w:rsidR="003059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 </w:t>
            </w:r>
            <w:proofErr w:type="spellStart"/>
            <w:r w:rsidR="005A7459">
              <w:rPr>
                <w:rFonts w:hint="eastAsia"/>
              </w:rPr>
              <w:t>시드값을</w:t>
            </w:r>
            <w:proofErr w:type="spellEnd"/>
            <w:r w:rsidR="005A7459">
              <w:rPr>
                <w:rFonts w:hint="eastAsia"/>
              </w:rPr>
              <w:t xml:space="preserve"> </w:t>
            </w:r>
            <w:proofErr w:type="spellStart"/>
            <w:r w:rsidR="005A7459">
              <w:rPr>
                <w:rFonts w:hint="eastAsia"/>
              </w:rPr>
              <w:t>입력받는</w:t>
            </w:r>
            <w:proofErr w:type="spellEnd"/>
            <w:r w:rsidR="005A7459">
              <w:rPr>
                <w:rFonts w:hint="eastAsia"/>
              </w:rPr>
              <w:t xml:space="preserve"> 창을 만들어서 나중에 같은 </w:t>
            </w:r>
            <w:proofErr w:type="spellStart"/>
            <w:r w:rsidR="005A7459">
              <w:rPr>
                <w:rFonts w:hint="eastAsia"/>
              </w:rPr>
              <w:t>시드값을</w:t>
            </w:r>
            <w:proofErr w:type="spellEnd"/>
            <w:r w:rsidR="005A7459">
              <w:rPr>
                <w:rFonts w:hint="eastAsia"/>
              </w:rPr>
              <w:t xml:space="preserve"> 재입력 </w:t>
            </w:r>
            <w:proofErr w:type="spellStart"/>
            <w:r w:rsidR="005A7459">
              <w:rPr>
                <w:rFonts w:hint="eastAsia"/>
              </w:rPr>
              <w:t>했을때</w:t>
            </w:r>
            <w:proofErr w:type="spellEnd"/>
            <w:r w:rsidR="005A7459">
              <w:rPr>
                <w:rFonts w:hint="eastAsia"/>
              </w:rPr>
              <w:t xml:space="preserve"> 같은 모양이 나오게 함</w:t>
            </w:r>
          </w:p>
        </w:tc>
      </w:tr>
      <w:tr w:rsidR="00305931" w14:paraId="4A247917" w14:textId="77777777">
        <w:trPr>
          <w:trHeight w:val="840"/>
        </w:trPr>
        <w:tc>
          <w:tcPr>
            <w:tcW w:w="2254" w:type="dxa"/>
          </w:tcPr>
          <w:p w14:paraId="1BDFD8E1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지도 교수</w:t>
            </w:r>
          </w:p>
          <w:p w14:paraId="758FE95B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omment</w:t>
            </w:r>
          </w:p>
        </w:tc>
        <w:tc>
          <w:tcPr>
            <w:tcW w:w="6762" w:type="dxa"/>
            <w:gridSpan w:val="3"/>
          </w:tcPr>
          <w:p w14:paraId="2CF83C0D" w14:textId="77777777" w:rsidR="00305931" w:rsidRDefault="00305931"/>
        </w:tc>
      </w:tr>
    </w:tbl>
    <w:p w14:paraId="7446544C" w14:textId="77777777" w:rsidR="00305931" w:rsidRDefault="00305931"/>
    <w:sectPr w:rsidR="00305931">
      <w:headerReference w:type="default" r:id="rId11"/>
      <w:pgSz w:w="11906" w:h="16838"/>
      <w:pgMar w:top="1701" w:right="1440" w:bottom="1440" w:left="1440" w:header="851" w:footer="992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B38B91" w14:textId="77777777" w:rsidR="00E1292C" w:rsidRDefault="00E1292C">
      <w:pPr>
        <w:spacing w:after="0" w:line="240" w:lineRule="auto"/>
      </w:pPr>
      <w:r>
        <w:separator/>
      </w:r>
    </w:p>
  </w:endnote>
  <w:endnote w:type="continuationSeparator" w:id="0">
    <w:p w14:paraId="16415B70" w14:textId="77777777" w:rsidR="00E1292C" w:rsidRDefault="00E129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838EAB" w14:textId="77777777" w:rsidR="00E1292C" w:rsidRDefault="00E1292C">
      <w:pPr>
        <w:spacing w:after="0" w:line="240" w:lineRule="auto"/>
      </w:pPr>
      <w:r>
        <w:separator/>
      </w:r>
    </w:p>
  </w:footnote>
  <w:footnote w:type="continuationSeparator" w:id="0">
    <w:p w14:paraId="2F7ED658" w14:textId="77777777" w:rsidR="00E1292C" w:rsidRDefault="00E129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935575" w14:textId="77777777" w:rsidR="00305931" w:rsidRDefault="00000000">
    <w:pPr>
      <w:pStyle w:val="a6"/>
      <w:rPr>
        <w:b/>
      </w:rPr>
    </w:pPr>
    <w:r>
      <w:rPr>
        <w:rFonts w:hint="eastAsia"/>
        <w:b/>
      </w:rPr>
      <w:t>작성자(학번 이름</w:t>
    </w:r>
    <w:r>
      <w:rPr>
        <w:b/>
      </w:rPr>
      <w:t>): 21 황광진</w:t>
    </w:r>
  </w:p>
  <w:p w14:paraId="574255ED" w14:textId="77777777" w:rsidR="00305931" w:rsidRDefault="00000000">
    <w:pPr>
      <w:pStyle w:val="a6"/>
      <w:rPr>
        <w:b/>
      </w:rPr>
    </w:pPr>
    <w:r>
      <w:rPr>
        <w:rFonts w:hint="eastAsia"/>
        <w:b/>
      </w:rPr>
      <w:t>팀명: PRP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D17BD4"/>
    <w:multiLevelType w:val="hybridMultilevel"/>
    <w:tmpl w:val="BAEEC6A2"/>
    <w:lvl w:ilvl="0" w:tplc="480A2E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F000000"/>
    <w:multiLevelType w:val="multilevel"/>
    <w:tmpl w:val="1F000C5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hd w:val="clear" w:color="auto" w:fill="auto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hd w:val="clear" w:color="auto" w:fill="auto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hd w:val="clear" w:color="auto" w:fill="auto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shd w:val="clear" w:color="auto" w:fill="auto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shd w:val="clear" w:color="auto" w:fill="auto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shd w:val="clear" w:color="auto" w:fill="auto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shd w:val="clear" w:color="auto" w:fill="auto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shd w:val="clear" w:color="auto" w:fill="auto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shd w:val="clear" w:color="auto" w:fill="auto"/>
      </w:rPr>
    </w:lvl>
  </w:abstractNum>
  <w:abstractNum w:abstractNumId="2" w15:restartNumberingAfterBreak="0">
    <w:nsid w:val="2F000001"/>
    <w:multiLevelType w:val="hybridMultilevel"/>
    <w:tmpl w:val="1F0033C2"/>
    <w:lvl w:ilvl="0" w:tplc="F7F65A56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F8BCD83A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CFE2BA34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0D1AE506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C4FA5788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4D029ECA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4AFC0E52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BCCC5BB4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9878A3A8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3" w15:restartNumberingAfterBreak="0">
    <w:nsid w:val="2F000002"/>
    <w:multiLevelType w:val="hybridMultilevel"/>
    <w:tmpl w:val="1F002570"/>
    <w:lvl w:ilvl="0" w:tplc="204E9698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AFBA17F4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524C8F4E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187004CA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10A00C20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7E2E1332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BE963936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25383556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7AF4894E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4" w15:restartNumberingAfterBreak="0">
    <w:nsid w:val="2F000003"/>
    <w:multiLevelType w:val="hybridMultilevel"/>
    <w:tmpl w:val="1F001EB6"/>
    <w:lvl w:ilvl="0" w:tplc="07FA664C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E67EFC0E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5114BADE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6FEACCCC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33EC32C6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61E28958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9F16A508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BDACFDAC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6A9C5416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5" w15:restartNumberingAfterBreak="0">
    <w:nsid w:val="2F000004"/>
    <w:multiLevelType w:val="hybridMultilevel"/>
    <w:tmpl w:val="1F00166B"/>
    <w:lvl w:ilvl="0" w:tplc="2610BD36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3216CFC8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C90EC2D8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65E8F076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6428B530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9F4230C4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35AA36E8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E52C7AB4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B348461A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6" w15:restartNumberingAfterBreak="0">
    <w:nsid w:val="2F000005"/>
    <w:multiLevelType w:val="hybridMultilevel"/>
    <w:tmpl w:val="1F003957"/>
    <w:lvl w:ilvl="0" w:tplc="EBC47D42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EA7E9D60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D43210EA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37623862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7B5C0ED4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558060DA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16AAEAE6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38E4DB64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21A40698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7" w15:restartNumberingAfterBreak="0">
    <w:nsid w:val="2F000006"/>
    <w:multiLevelType w:val="hybridMultilevel"/>
    <w:tmpl w:val="1F0034A9"/>
    <w:lvl w:ilvl="0" w:tplc="E6260662">
      <w:start w:val="1"/>
      <w:numFmt w:val="bullet"/>
      <w:lvlText w:val="-"/>
      <w:lvlJc w:val="left"/>
      <w:pPr>
        <w:ind w:left="800" w:hanging="400"/>
      </w:pPr>
      <w:rPr>
        <w:rFonts w:asciiTheme="minorHAnsi" w:eastAsiaTheme="minorHAnsi" w:hAnsiTheme="minorHAnsi" w:hint="eastAsia"/>
        <w:sz w:val="20"/>
        <w:szCs w:val="20"/>
        <w:shd w:val="clear" w:color="auto" w:fill="auto"/>
      </w:rPr>
    </w:lvl>
    <w:lvl w:ilvl="1" w:tplc="47BE9F64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3BFCA1A2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59404D40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195AF266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E076978E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8EDAE28C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DAC43D62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269215B4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8" w15:restartNumberingAfterBreak="0">
    <w:nsid w:val="2F000007"/>
    <w:multiLevelType w:val="hybridMultilevel"/>
    <w:tmpl w:val="1F002FC8"/>
    <w:lvl w:ilvl="0" w:tplc="65583DEE">
      <w:start w:val="1"/>
      <w:numFmt w:val="bullet"/>
      <w:lvlText w:val="-"/>
      <w:lvlJc w:val="left"/>
      <w:pPr>
        <w:ind w:left="800" w:hanging="400"/>
      </w:pPr>
      <w:rPr>
        <w:rFonts w:asciiTheme="minorHAnsi" w:eastAsiaTheme="minorHAnsi" w:hAnsiTheme="minorHAnsi" w:hint="eastAsia"/>
        <w:sz w:val="20"/>
        <w:szCs w:val="20"/>
        <w:shd w:val="clear" w:color="auto" w:fill="auto"/>
      </w:rPr>
    </w:lvl>
    <w:lvl w:ilvl="1" w:tplc="5B3EE026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962EF084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85BE68FA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C60EBFF2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436E3534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6262CD3A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D490504A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B81EE2A8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9" w15:restartNumberingAfterBreak="0">
    <w:nsid w:val="59BA0784"/>
    <w:multiLevelType w:val="hybridMultilevel"/>
    <w:tmpl w:val="5ECE9D56"/>
    <w:lvl w:ilvl="0" w:tplc="203603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701252251">
    <w:abstractNumId w:val="4"/>
  </w:num>
  <w:num w:numId="2" w16cid:durableId="384916205">
    <w:abstractNumId w:val="1"/>
  </w:num>
  <w:num w:numId="3" w16cid:durableId="1935672057">
    <w:abstractNumId w:val="5"/>
  </w:num>
  <w:num w:numId="4" w16cid:durableId="1831093321">
    <w:abstractNumId w:val="6"/>
  </w:num>
  <w:num w:numId="5" w16cid:durableId="226962966">
    <w:abstractNumId w:val="2"/>
  </w:num>
  <w:num w:numId="6" w16cid:durableId="638724826">
    <w:abstractNumId w:val="3"/>
  </w:num>
  <w:num w:numId="7" w16cid:durableId="1532258459">
    <w:abstractNumId w:val="7"/>
  </w:num>
  <w:num w:numId="8" w16cid:durableId="625814691">
    <w:abstractNumId w:val="8"/>
  </w:num>
  <w:num w:numId="9" w16cid:durableId="1641303919">
    <w:abstractNumId w:val="0"/>
  </w:num>
  <w:num w:numId="10" w16cid:durableId="24630360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931"/>
    <w:rsid w:val="00305931"/>
    <w:rsid w:val="0034690C"/>
    <w:rsid w:val="003769E0"/>
    <w:rsid w:val="003D0A10"/>
    <w:rsid w:val="005A7459"/>
    <w:rsid w:val="00770B8E"/>
    <w:rsid w:val="0080048C"/>
    <w:rsid w:val="008274CF"/>
    <w:rsid w:val="008473AC"/>
    <w:rsid w:val="008F50D3"/>
    <w:rsid w:val="00933597"/>
    <w:rsid w:val="0098761E"/>
    <w:rsid w:val="009D0340"/>
    <w:rsid w:val="00B61800"/>
    <w:rsid w:val="00BA242D"/>
    <w:rsid w:val="00BF2FFF"/>
    <w:rsid w:val="00CF5C00"/>
    <w:rsid w:val="00DD6DCD"/>
    <w:rsid w:val="00E1292C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56550D"/>
  <w15:docId w15:val="{89879F51-42DA-4F5A-B472-EDC54774B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0048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pPr>
      <w:ind w:leftChars="400" w:left="80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pPr>
      <w:spacing w:after="0" w:line="240" w:lineRule="auto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">
    <w:name w:val="Plain Table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20">
    <w:name w:val="Plain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">
    <w:name w:val="Plain Table 3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  <w:shd w:val="clear" w:color="auto" w:fill="auto"/>
      </w:rPr>
      <w:tblPr/>
      <w:tcPr>
        <w:tcBorders>
          <w:top w:val="nil"/>
        </w:tcBorders>
      </w:tcPr>
    </w:tblStylePr>
    <w:tblStylePr w:type="firstCol">
      <w:rPr>
        <w:b/>
        <w:caps/>
        <w:shd w:val="clear" w:color="auto" w:fill="auto"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  <w:shd w:val="clear" w:color="auto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5">
    <w:name w:val="Plain Table 5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808080" w:themeColor="text1" w:themeTint="7F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808080" w:themeColor="text1" w:themeTint="7F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808080" w:themeColor="text1" w:themeTint="7F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808080" w:themeColor="text1" w:themeTint="7F"/>
        </w:tcBorders>
        <w:shd w:val="clear" w:color="000000" w:fill="FFFFFF" w:themeFill="background1"/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1">
    <w:name w:val="Grid Table 1 Light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2">
    <w:name w:val="Grid Table 1 Light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3">
    <w:name w:val="Grid Table 1 Light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4">
    <w:name w:val="Grid Table 1 Light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5">
    <w:name w:val="Grid Table 1 Light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6">
    <w:name w:val="Grid Table 1 Light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21">
    <w:name w:val="Grid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">
    <w:name w:val="Grid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2-2">
    <w:name w:val="Grid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">
    <w:name w:val="Grid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">
    <w:name w:val="Grid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">
    <w:name w:val="Grid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2-6">
    <w:name w:val="Grid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0">
    <w:name w:val="Grid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3-6">
    <w:name w:val="Grid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0">
    <w:name w:val="Grid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">
    <w:name w:val="Grid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000000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4-2">
    <w:name w:val="Grid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">
    <w:name w:val="Grid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">
    <w:name w:val="Grid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">
    <w:name w:val="Grid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000000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4-6">
    <w:name w:val="Grid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50">
    <w:name w:val="Grid Table 5 Dark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CCCCCC" w:themeFill="tex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band1Vert">
      <w:tblPr/>
      <w:tcPr>
        <w:shd w:val="clear" w:color="000000" w:fill="999999" w:themeFill="text1" w:themeFillTint="66"/>
      </w:tcPr>
    </w:tblStylePr>
    <w:tblStylePr w:type="band1Horz">
      <w:tblPr/>
      <w:tcPr>
        <w:shd w:val="clear" w:color="000000" w:fill="999999" w:themeFill="text1" w:themeFillTint="66"/>
      </w:tcPr>
    </w:tblStylePr>
  </w:style>
  <w:style w:type="table" w:styleId="5-1">
    <w:name w:val="Grid Table 5 Dark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9E2F3" w:themeFill="accen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472C4" w:themeFill="accen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472C4" w:themeFill="accent1"/>
      </w:tcPr>
    </w:tblStylePr>
    <w:tblStylePr w:type="band1Vert">
      <w:tblPr/>
      <w:tcPr>
        <w:shd w:val="clear" w:color="000000" w:fill="B4C6E7" w:themeFill="accent1" w:themeFillTint="66"/>
      </w:tcPr>
    </w:tblStylePr>
    <w:tblStylePr w:type="band1Horz">
      <w:tblPr/>
      <w:tcPr>
        <w:shd w:val="clear" w:color="000000" w:fill="B4C6E7" w:themeFill="accent1" w:themeFillTint="66"/>
      </w:tcPr>
    </w:tblStylePr>
  </w:style>
  <w:style w:type="table" w:styleId="5-2">
    <w:name w:val="Grid Table 5 Dark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BE4D5" w:themeFill="accent2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band1Vert">
      <w:tblPr/>
      <w:tcPr>
        <w:shd w:val="clear" w:color="000000" w:fill="F7CAAC" w:themeFill="accent2" w:themeFillTint="66"/>
      </w:tcPr>
    </w:tblStylePr>
    <w:tblStylePr w:type="band1Horz">
      <w:tblPr/>
      <w:tcPr>
        <w:shd w:val="clear" w:color="000000" w:fill="F7CAAC" w:themeFill="accent2" w:themeFillTint="66"/>
      </w:tcPr>
    </w:tblStylePr>
  </w:style>
  <w:style w:type="table" w:styleId="5-3">
    <w:name w:val="Grid Table 5 Dark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DEDED" w:themeFill="accent3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band1Vert">
      <w:tblPr/>
      <w:tcPr>
        <w:shd w:val="clear" w:color="000000" w:fill="DBDBDB" w:themeFill="accent3" w:themeFillTint="66"/>
      </w:tcPr>
    </w:tblStylePr>
    <w:tblStylePr w:type="band1Horz">
      <w:tblPr/>
      <w:tcPr>
        <w:shd w:val="clear" w:color="000000" w:fill="DBDBDB" w:themeFill="accent3" w:themeFillTint="66"/>
      </w:tcPr>
    </w:tblStylePr>
  </w:style>
  <w:style w:type="table" w:styleId="5-4">
    <w:name w:val="Grid Table 5 Dark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FF2CC" w:themeFill="accent4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band1Vert">
      <w:tblPr/>
      <w:tcPr>
        <w:shd w:val="clear" w:color="000000" w:fill="FFE599" w:themeFill="accent4" w:themeFillTint="66"/>
      </w:tcPr>
    </w:tblStylePr>
    <w:tblStylePr w:type="band1Horz">
      <w:tblPr/>
      <w:tcPr>
        <w:shd w:val="clear" w:color="000000" w:fill="FFE599" w:themeFill="accent4" w:themeFillTint="66"/>
      </w:tcPr>
    </w:tblStylePr>
  </w:style>
  <w:style w:type="table" w:styleId="5-5">
    <w:name w:val="Grid Table 5 Dark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EEAF6" w:themeFill="accent5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5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5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5B9BD5" w:themeFill="accent5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5B9BD5" w:themeFill="accent5"/>
      </w:tcPr>
    </w:tblStylePr>
    <w:tblStylePr w:type="band1Vert">
      <w:tblPr/>
      <w:tcPr>
        <w:shd w:val="clear" w:color="000000" w:fill="BDD6EE" w:themeFill="accent5" w:themeFillTint="66"/>
      </w:tcPr>
    </w:tblStylePr>
    <w:tblStylePr w:type="band1Horz">
      <w:tblPr/>
      <w:tcPr>
        <w:shd w:val="clear" w:color="000000" w:fill="BDD6EE" w:themeFill="accent5" w:themeFillTint="66"/>
      </w:tcPr>
    </w:tblStylePr>
  </w:style>
  <w:style w:type="table" w:styleId="5-6">
    <w:name w:val="Grid Table 5 Dark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2EFD9" w:themeFill="accent6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band1Vert">
      <w:tblPr/>
      <w:tcPr>
        <w:shd w:val="clear" w:color="000000" w:fill="C5E0B3" w:themeFill="accent6" w:themeFillTint="66"/>
      </w:tcPr>
    </w:tblStylePr>
    <w:tblStylePr w:type="band1Horz">
      <w:tblPr/>
      <w:tcPr>
        <w:shd w:val="clear" w:color="000000" w:fill="C5E0B3" w:themeFill="accent6" w:themeFillTint="66"/>
      </w:tcPr>
    </w:tblStylePr>
  </w:style>
  <w:style w:type="table" w:styleId="6">
    <w:name w:val="Grid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">
    <w:name w:val="Grid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6-2">
    <w:name w:val="Grid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">
    <w:name w:val="Grid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">
    <w:name w:val="Grid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">
    <w:name w:val="Grid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6-6">
    <w:name w:val="Grid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">
    <w:name w:val="Grid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7-2">
    <w:name w:val="Grid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6">
    <w:name w:val="Grid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1">
    <w:name w:val="List Table 1 Light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1-10">
    <w:name w:val="List Table 1 Light Accent 1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1-20">
    <w:name w:val="List Table 1 Light Accent 2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1-30">
    <w:name w:val="List Table 1 Light Accent 3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1-40">
    <w:name w:val="List Table 1 Light Accent 4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1-50">
    <w:name w:val="List Table 1 Light Accent 5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1-60">
    <w:name w:val="List Table 1 Light Accent 6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22">
    <w:name w:val="List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0">
    <w:name w:val="List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2-20">
    <w:name w:val="List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0">
    <w:name w:val="List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0">
    <w:name w:val="List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0">
    <w:name w:val="List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2-60">
    <w:name w:val="List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1">
    <w:name w:val="List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-20">
    <w:name w:val="List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3-60">
    <w:name w:val="List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1">
    <w:name w:val="List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0">
    <w:name w:val="List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000000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4-20">
    <w:name w:val="List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0">
    <w:name w:val="List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0">
    <w:name w:val="List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0">
    <w:name w:val="List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000000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4-60">
    <w:name w:val="List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customStyle="1" w:styleId="ListTable5">
    <w:name w:val="List Table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000000" w:fill="000000" w:themeFill="tex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000000" w:fill="4472C4" w:themeFill="accen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000000" w:fill="ED7D31" w:themeFill="accent2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000000" w:fill="A5A5A5" w:themeFill="accent3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000000" w:fill="FFC000" w:themeFill="accent4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000000" w:fill="5B9BD5" w:themeFill="accent5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000000" w:fill="70AD47" w:themeFill="accent6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0">
    <w:name w:val="List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0">
    <w:name w:val="List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6-20">
    <w:name w:val="List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0">
    <w:name w:val="List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0">
    <w:name w:val="List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0">
    <w:name w:val="List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6-60">
    <w:name w:val="List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0">
    <w:name w:val="List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000000" w:themeColor="tex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000000" w:themeColor="tex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000000" w:themeColor="tex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000000" w:themeColor="text1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4472C4" w:themeColor="accen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4472C4" w:themeColor="accen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4472C4" w:themeColor="accen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4472C4" w:themeColor="accent1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ED7D31" w:themeColor="accent2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ED7D31" w:themeColor="accent2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ED7D31" w:themeColor="accent2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ED7D31" w:themeColor="accent2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A5A5A5" w:themeColor="accent3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A5A5A5" w:themeColor="accent3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A5A5A5" w:themeColor="accent3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A5A5A5" w:themeColor="accent3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FFC000" w:themeColor="accent4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FFC000" w:themeColor="accent4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FFC000" w:themeColor="accent4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FFC000" w:themeColor="accent4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5B9BD5" w:themeColor="accent5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5B9BD5" w:themeColor="accent5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5B9BD5" w:themeColor="accent5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5B9BD5" w:themeColor="accent5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70AD47" w:themeColor="accent6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70AD47" w:themeColor="accent6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70AD47" w:themeColor="accent6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70AD47" w:themeColor="accent6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1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</w:tblPr>
    <w:tblStylePr w:type="firstRow">
      <w:pPr>
        <w:spacing w:line="259" w:lineRule="auto"/>
      </w:pPr>
      <w:rPr>
        <w:b/>
        <w:i w:val="0"/>
        <w:color w:val="auto"/>
        <w:sz w:val="44"/>
        <w:szCs w:val="44"/>
        <w:shd w:val="clear" w:color="auto" w:fill="auto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nil"/>
      </w:tcPr>
    </w:tblStylePr>
  </w:style>
  <w:style w:type="table" w:customStyle="1" w:styleId="12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styleId="a8">
    <w:name w:val="Hyperlink"/>
    <w:basedOn w:val="a0"/>
    <w:uiPriority w:val="99"/>
    <w:unhideWhenUsed/>
    <w:rPr>
      <w:color w:val="0563C1"/>
      <w:u w:val="single"/>
      <w:shd w:val="clear" w:color="auto" w:fill="auto"/>
    </w:rPr>
  </w:style>
  <w:style w:type="character" w:customStyle="1" w:styleId="13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Pr>
      <w:color w:val="954F72"/>
      <w:u w:val="single"/>
      <w:shd w:val="clear" w:color="auto" w:fill="auto"/>
    </w:rPr>
  </w:style>
  <w:style w:type="paragraph" w:styleId="aa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messagelistitem5126c">
    <w:name w:val="messagelistitem__5126c"/>
    <w:basedOn w:val="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80048C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42</Words>
  <Characters>246</Characters>
  <Application>Microsoft Office Word</Application>
  <DocSecurity>0</DocSecurity>
  <Lines>2</Lines>
  <Paragraphs>1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황광진(2021180044)</cp:lastModifiedBy>
  <cp:revision>2</cp:revision>
  <dcterms:created xsi:type="dcterms:W3CDTF">2025-12-07T12:52:00Z</dcterms:created>
  <dcterms:modified xsi:type="dcterms:W3CDTF">2025-12-07T12:52:00Z</dcterms:modified>
  <cp:version>10.115.195.56097</cp:version>
</cp:coreProperties>
</file>